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20B" w:rsidRDefault="00EA32B2" w:rsidP="00E83250">
      <w:pPr>
        <w:tabs>
          <w:tab w:val="left" w:pos="2268"/>
          <w:tab w:val="left" w:pos="5245"/>
        </w:tabs>
        <w:spacing w:line="240" w:lineRule="auto"/>
        <w:rPr>
          <w:b/>
          <w:sz w:val="28"/>
          <w:szCs w:val="28"/>
        </w:rPr>
      </w:pPr>
      <w:r w:rsidRPr="00EA32B2">
        <w:rPr>
          <w:b/>
          <w:sz w:val="28"/>
          <w:szCs w:val="28"/>
        </w:rPr>
        <w:t xml:space="preserve">Jmenování členů zkušební maturitní komise – jaro </w:t>
      </w:r>
      <w:proofErr w:type="gramStart"/>
      <w:r w:rsidRPr="00EA32B2">
        <w:rPr>
          <w:b/>
          <w:sz w:val="28"/>
          <w:szCs w:val="28"/>
        </w:rPr>
        <w:t>20</w:t>
      </w:r>
      <w:r w:rsidR="00A877EB">
        <w:rPr>
          <w:b/>
          <w:sz w:val="28"/>
          <w:szCs w:val="28"/>
        </w:rPr>
        <w:t>20</w:t>
      </w:r>
      <w:r w:rsidR="00E83250">
        <w:rPr>
          <w:b/>
          <w:sz w:val="28"/>
          <w:szCs w:val="28"/>
        </w:rPr>
        <w:t xml:space="preserve"> </w:t>
      </w:r>
      <w:r w:rsidR="004F3F12">
        <w:rPr>
          <w:b/>
          <w:sz w:val="28"/>
          <w:szCs w:val="28"/>
        </w:rPr>
        <w:t>,</w:t>
      </w:r>
      <w:proofErr w:type="gramEnd"/>
      <w:r w:rsidR="004F3F12">
        <w:rPr>
          <w:b/>
          <w:sz w:val="28"/>
          <w:szCs w:val="28"/>
        </w:rPr>
        <w:t xml:space="preserve"> 10.-12. června 2020</w:t>
      </w:r>
    </w:p>
    <w:p w:rsidR="00EA32B2" w:rsidRDefault="00E83250" w:rsidP="00E832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  <w:r>
        <w:rPr>
          <w:rFonts w:ascii="Times-Bold" w:hAnsi="Times-Bold" w:cs="Times-Bold"/>
          <w:b/>
          <w:bCs/>
          <w:sz w:val="26"/>
          <w:szCs w:val="26"/>
        </w:rPr>
        <w:t xml:space="preserve">Třída: </w:t>
      </w:r>
      <w:r>
        <w:rPr>
          <w:rFonts w:ascii="Times-Bold" w:hAnsi="Times-Bold" w:cs="Times-Bold"/>
          <w:b/>
          <w:bCs/>
          <w:sz w:val="26"/>
          <w:szCs w:val="26"/>
        </w:rPr>
        <w:tab/>
        <w:t xml:space="preserve"> </w:t>
      </w:r>
      <w:r w:rsidR="00EA32B2">
        <w:rPr>
          <w:rFonts w:ascii="Times-Bold" w:hAnsi="Times-Bold" w:cs="Times-Bold"/>
          <w:b/>
          <w:bCs/>
          <w:sz w:val="26"/>
          <w:szCs w:val="26"/>
        </w:rPr>
        <w:t>4. ro</w:t>
      </w:r>
      <w:r w:rsidR="00EA32B2">
        <w:rPr>
          <w:rFonts w:ascii="TTD6t00" w:hAnsi="TTD6t00" w:cs="TTD6t00"/>
          <w:sz w:val="26"/>
          <w:szCs w:val="26"/>
        </w:rPr>
        <w:t>č</w:t>
      </w:r>
      <w:r w:rsidR="00EA32B2">
        <w:rPr>
          <w:rFonts w:ascii="Times-Bold" w:hAnsi="Times-Bold" w:cs="Times-Bold"/>
          <w:b/>
          <w:bCs/>
          <w:sz w:val="26"/>
          <w:szCs w:val="26"/>
        </w:rPr>
        <w:t>ník, učebna M1</w:t>
      </w:r>
      <w:r w:rsidR="00F751CA">
        <w:rPr>
          <w:rFonts w:ascii="Times-Bold" w:hAnsi="Times-Bold" w:cs="Times-Bold"/>
          <w:b/>
          <w:bCs/>
          <w:sz w:val="26"/>
          <w:szCs w:val="26"/>
        </w:rPr>
        <w:t>-matematika 1</w:t>
      </w:r>
      <w:r w:rsidR="00EA32B2">
        <w:rPr>
          <w:rFonts w:ascii="Times-Bold" w:hAnsi="Times-Bold" w:cs="Times-Bold"/>
          <w:b/>
          <w:bCs/>
          <w:sz w:val="26"/>
          <w:szCs w:val="26"/>
        </w:rPr>
        <w:tab/>
      </w:r>
      <w:r>
        <w:rPr>
          <w:rFonts w:ascii="Times-Bold" w:hAnsi="Times-Bold" w:cs="Times-Bold"/>
          <w:b/>
          <w:bCs/>
          <w:sz w:val="26"/>
          <w:szCs w:val="26"/>
        </w:rPr>
        <w:t xml:space="preserve"> </w:t>
      </w:r>
      <w:r w:rsidR="0091008B">
        <w:rPr>
          <w:rFonts w:ascii="Times-Bold" w:hAnsi="Times-Bold" w:cs="Times-Bold"/>
          <w:b/>
          <w:bCs/>
          <w:sz w:val="26"/>
          <w:szCs w:val="26"/>
        </w:rPr>
        <w:t xml:space="preserve">     </w:t>
      </w:r>
      <w:r>
        <w:rPr>
          <w:rFonts w:ascii="Times-Bold" w:hAnsi="Times-Bold" w:cs="Times-Bold"/>
          <w:b/>
          <w:bCs/>
          <w:sz w:val="26"/>
          <w:szCs w:val="26"/>
        </w:rPr>
        <w:t>p</w:t>
      </w:r>
      <w:r w:rsidR="00EA32B2">
        <w:rPr>
          <w:rFonts w:ascii="Times-Bold" w:hAnsi="Times-Bold" w:cs="Times-Bold"/>
          <w:b/>
          <w:bCs/>
          <w:sz w:val="26"/>
          <w:szCs w:val="26"/>
        </w:rPr>
        <w:t>ředsed</w:t>
      </w:r>
      <w:r w:rsidR="004F3F12">
        <w:rPr>
          <w:rFonts w:ascii="Times-Bold" w:hAnsi="Times-Bold" w:cs="Times-Bold"/>
          <w:b/>
          <w:bCs/>
          <w:sz w:val="26"/>
          <w:szCs w:val="26"/>
        </w:rPr>
        <w:t xml:space="preserve">a </w:t>
      </w:r>
      <w:r w:rsidR="00EA32B2">
        <w:rPr>
          <w:rFonts w:ascii="Times-Bold" w:hAnsi="Times-Bold" w:cs="Times-Bold"/>
          <w:b/>
          <w:bCs/>
          <w:sz w:val="26"/>
          <w:szCs w:val="26"/>
        </w:rPr>
        <w:t xml:space="preserve">komise: </w:t>
      </w:r>
      <w:r w:rsidR="00EA32B2">
        <w:rPr>
          <w:rFonts w:ascii="Times-Bold" w:hAnsi="Times-Bold" w:cs="Times-Bold"/>
          <w:b/>
          <w:bCs/>
          <w:sz w:val="26"/>
          <w:szCs w:val="26"/>
        </w:rPr>
        <w:tab/>
      </w:r>
      <w:r w:rsidR="001504CA">
        <w:rPr>
          <w:rFonts w:ascii="Times-Bold" w:hAnsi="Times-Bold" w:cs="Times-Bold"/>
          <w:b/>
          <w:bCs/>
          <w:sz w:val="26"/>
          <w:szCs w:val="26"/>
        </w:rPr>
        <w:t>Mgr. Petr Křížek</w:t>
      </w:r>
    </w:p>
    <w:p w:rsidR="00E83250" w:rsidRDefault="00E83250" w:rsidP="00E8325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6"/>
          <w:szCs w:val="26"/>
        </w:rPr>
      </w:pPr>
    </w:p>
    <w:p w:rsidR="00EA32B2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Dle § 35 odst. 4 písm. a) vyhlášky č. 177/2009 Sb., o bližších podmínkách ukončování vzdělávání ve středních školách maturitní zkouškou, ve znění pozdějších předpisů, </w:t>
      </w:r>
    </w:p>
    <w:p w:rsidR="00EA32B2" w:rsidRPr="00EA32B2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Pr="00EA32B2">
        <w:rPr>
          <w:rFonts w:ascii="Times-Roman" w:hAnsi="Times-Roman" w:cs="Times-Roman"/>
          <w:b/>
          <w:sz w:val="24"/>
          <w:szCs w:val="24"/>
        </w:rPr>
        <w:t>jmenuji jako členy maturitní komise:</w:t>
      </w:r>
    </w:p>
    <w:p w:rsidR="00EA32B2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EA32B2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Místopředsedkyně: Mgr. </w:t>
      </w:r>
      <w:r w:rsidR="001504CA">
        <w:rPr>
          <w:rFonts w:ascii="Times-Roman" w:hAnsi="Times-Roman" w:cs="Times-Roman"/>
          <w:sz w:val="24"/>
          <w:szCs w:val="24"/>
        </w:rPr>
        <w:t>Jindřiška Adámková</w:t>
      </w:r>
    </w:p>
    <w:p w:rsidR="00EA32B2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Třídní učitelka: </w:t>
      </w:r>
      <w:r w:rsidR="001504CA">
        <w:rPr>
          <w:rFonts w:ascii="Times-Roman" w:hAnsi="Times-Roman" w:cs="Times-Roman"/>
          <w:sz w:val="24"/>
          <w:szCs w:val="24"/>
        </w:rPr>
        <w:t>Ing. Šárka Zíková</w:t>
      </w:r>
    </w:p>
    <w:p w:rsidR="00EA32B2" w:rsidRPr="00EA32B2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  <w:u w:val="single"/>
        </w:rPr>
      </w:pPr>
      <w:r w:rsidRPr="00EA32B2">
        <w:rPr>
          <w:rFonts w:ascii="Times-Roman" w:hAnsi="Times-Roman" w:cs="Times-Roman"/>
          <w:sz w:val="24"/>
          <w:szCs w:val="24"/>
          <w:u w:val="single"/>
        </w:rPr>
        <w:t>Předm</w:t>
      </w:r>
      <w:r w:rsidRPr="00EA32B2">
        <w:rPr>
          <w:rFonts w:ascii="TTD4t00" w:hAnsi="TTD4t00" w:cs="TTD4t00"/>
          <w:sz w:val="24"/>
          <w:szCs w:val="24"/>
          <w:u w:val="single"/>
        </w:rPr>
        <w:t>ě</w:t>
      </w:r>
      <w:r w:rsidRPr="00EA32B2">
        <w:rPr>
          <w:rFonts w:ascii="Times-Roman" w:hAnsi="Times-Roman" w:cs="Times-Roman"/>
          <w:sz w:val="24"/>
          <w:szCs w:val="24"/>
          <w:u w:val="single"/>
        </w:rPr>
        <w:t xml:space="preserve">ty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</w:t>
      </w:r>
      <w:r w:rsidRPr="00EA32B2">
        <w:rPr>
          <w:rFonts w:ascii="Times-Roman" w:hAnsi="Times-Roman" w:cs="Times-Roman"/>
          <w:sz w:val="24"/>
          <w:szCs w:val="24"/>
          <w:u w:val="single"/>
        </w:rPr>
        <w:t xml:space="preserve">zkoušející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  <w:u w:val="single"/>
        </w:rPr>
        <w:t>přísedící</w:t>
      </w:r>
    </w:p>
    <w:p w:rsidR="00EA32B2" w:rsidRPr="00ED6F78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sp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 w:rsidR="0091008B">
        <w:rPr>
          <w:rFonts w:ascii="TTD4t00" w:hAnsi="TTD4t00" w:cs="TTD4t00"/>
          <w:sz w:val="24"/>
          <w:szCs w:val="24"/>
        </w:rPr>
        <w:t>Č</w:t>
      </w:r>
      <w:r w:rsidRPr="00ED6F78">
        <w:rPr>
          <w:rFonts w:ascii="TTD4t00" w:hAnsi="TTD4t00" w:cs="TTD4t00"/>
          <w:sz w:val="24"/>
          <w:szCs w:val="24"/>
        </w:rPr>
        <w:t>j</w:t>
      </w:r>
      <w:proofErr w:type="spellEnd"/>
      <w:r w:rsidRPr="00ED6F78">
        <w:rPr>
          <w:rFonts w:ascii="TTD4t00" w:hAnsi="TTD4t00" w:cs="TTD4t00"/>
          <w:sz w:val="24"/>
          <w:szCs w:val="24"/>
        </w:rPr>
        <w:t xml:space="preserve"> Č</w:t>
      </w:r>
      <w:r w:rsidRPr="00ED6F78">
        <w:rPr>
          <w:rFonts w:ascii="Times-Roman" w:hAnsi="Times-Roman" w:cs="Times-Roman"/>
          <w:sz w:val="24"/>
          <w:szCs w:val="24"/>
        </w:rPr>
        <w:t xml:space="preserve">eský jazyk a literatura - </w:t>
      </w:r>
      <w:r w:rsidRPr="00ED6F78">
        <w:rPr>
          <w:rFonts w:ascii="Times-Roman" w:hAnsi="Times-Roman" w:cs="Times-Roman"/>
          <w:sz w:val="24"/>
          <w:szCs w:val="24"/>
        </w:rPr>
        <w:tab/>
        <w:t xml:space="preserve">Mgr. </w:t>
      </w:r>
      <w:r w:rsidR="001504CA">
        <w:rPr>
          <w:rFonts w:ascii="Times-Roman" w:hAnsi="Times-Roman" w:cs="Times-Roman"/>
          <w:sz w:val="24"/>
          <w:szCs w:val="24"/>
        </w:rPr>
        <w:t>Mgr. Eva Kebortová</w:t>
      </w:r>
      <w:r w:rsidRPr="00ED6F78">
        <w:rPr>
          <w:rFonts w:ascii="Times-Roman" w:hAnsi="Times-Roman" w:cs="Times-Roman"/>
          <w:sz w:val="24"/>
          <w:szCs w:val="24"/>
        </w:rPr>
        <w:t xml:space="preserve"> 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          </w:t>
      </w:r>
      <w:r>
        <w:rPr>
          <w:rFonts w:ascii="Times-Roman" w:hAnsi="Times-Roman" w:cs="Times-Roman"/>
          <w:sz w:val="24"/>
          <w:szCs w:val="24"/>
        </w:rPr>
        <w:tab/>
      </w:r>
      <w:r w:rsidR="001504CA">
        <w:rPr>
          <w:rFonts w:ascii="Times-Roman" w:hAnsi="Times-Roman" w:cs="Times-Roman"/>
          <w:sz w:val="24"/>
          <w:szCs w:val="24"/>
        </w:rPr>
        <w:t>Mgr. Renáta Tymrová</w:t>
      </w:r>
      <w:r>
        <w:rPr>
          <w:rFonts w:ascii="Times-Roman" w:hAnsi="Times-Roman" w:cs="Times-Roman"/>
          <w:sz w:val="24"/>
          <w:szCs w:val="24"/>
        </w:rPr>
        <w:t xml:space="preserve"> </w:t>
      </w:r>
    </w:p>
    <w:p w:rsidR="003C0CDF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sp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 xml:space="preserve">. Aj Anglický jazyk - 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proofErr w:type="spellStart"/>
      <w:r w:rsidRPr="00ED6F78">
        <w:rPr>
          <w:rFonts w:ascii="Times-Roman" w:hAnsi="Times-Roman" w:cs="Times-Roman"/>
          <w:sz w:val="24"/>
          <w:szCs w:val="24"/>
        </w:rPr>
        <w:t>Mgr.</w:t>
      </w:r>
      <w:r>
        <w:rPr>
          <w:rFonts w:ascii="Times-Roman" w:hAnsi="Times-Roman" w:cs="Times-Roman"/>
          <w:sz w:val="24"/>
          <w:szCs w:val="24"/>
        </w:rPr>
        <w:t>Markéta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Cejthamrová</w:t>
      </w:r>
      <w:r w:rsidR="00287E8A">
        <w:rPr>
          <w:rFonts w:ascii="Times-Roman" w:hAnsi="Times-Roman" w:cs="Times-Roman"/>
          <w:sz w:val="24"/>
          <w:szCs w:val="24"/>
        </w:rPr>
        <w:t xml:space="preserve">  </w:t>
      </w:r>
      <w:r w:rsidR="001504CA">
        <w:rPr>
          <w:rFonts w:ascii="Times-Roman" w:hAnsi="Times-Roman" w:cs="Times-Roman"/>
          <w:sz w:val="24"/>
          <w:szCs w:val="24"/>
        </w:rPr>
        <w:tab/>
      </w:r>
      <w:r w:rsidR="001504CA">
        <w:rPr>
          <w:rFonts w:ascii="Times-Roman" w:hAnsi="Times-Roman" w:cs="Times-Roman"/>
          <w:sz w:val="24"/>
          <w:szCs w:val="24"/>
        </w:rPr>
        <w:tab/>
      </w:r>
      <w:r w:rsidR="001504CA">
        <w:rPr>
          <w:rFonts w:ascii="Times-Roman" w:hAnsi="Times-Roman" w:cs="Times-Roman"/>
          <w:sz w:val="24"/>
          <w:szCs w:val="24"/>
        </w:rPr>
        <w:tab/>
        <w:t xml:space="preserve">Bc. et </w:t>
      </w:r>
      <w:r w:rsidR="001504CA" w:rsidRPr="00ED6F78">
        <w:rPr>
          <w:rFonts w:ascii="Times-Roman" w:hAnsi="Times-Roman" w:cs="Times-Roman"/>
          <w:sz w:val="24"/>
          <w:szCs w:val="24"/>
        </w:rPr>
        <w:t xml:space="preserve">Mgr. </w:t>
      </w:r>
      <w:r w:rsidR="001504CA">
        <w:rPr>
          <w:rFonts w:ascii="Times-Roman" w:hAnsi="Times-Roman" w:cs="Times-Roman"/>
          <w:sz w:val="24"/>
          <w:szCs w:val="24"/>
        </w:rPr>
        <w:t>Ilona Jůzlová</w:t>
      </w:r>
    </w:p>
    <w:p w:rsidR="00EA32B2" w:rsidRPr="00ED6F78" w:rsidRDefault="003C0CDF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sp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>
        <w:rPr>
          <w:rFonts w:ascii="Times-Roman" w:hAnsi="Times-Roman" w:cs="Times-Roman"/>
          <w:sz w:val="24"/>
          <w:szCs w:val="24"/>
        </w:rPr>
        <w:t>Nj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Německý jazyk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Ing. Šárka Zíková</w:t>
      </w:r>
      <w:r w:rsidR="00EA32B2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P</w:t>
      </w:r>
      <w:r w:rsidRPr="00ED6F78">
        <w:rPr>
          <w:rFonts w:ascii="Times-Roman" w:hAnsi="Times-Roman" w:cs="Times-Roman"/>
          <w:sz w:val="24"/>
          <w:szCs w:val="24"/>
        </w:rPr>
        <w:t>aedDr. Ivana Bicanová</w:t>
      </w:r>
    </w:p>
    <w:p w:rsidR="00EA32B2" w:rsidRPr="00ED6F78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>. Fy Fyzika -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 Mgr. Jiří Motis </w:t>
      </w:r>
      <w:r w:rsidRPr="00ED6F78">
        <w:rPr>
          <w:rFonts w:ascii="Times-Roman" w:hAnsi="Times-Roman" w:cs="Times-Roman"/>
          <w:sz w:val="24"/>
          <w:szCs w:val="24"/>
        </w:rPr>
        <w:t xml:space="preserve"> 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 xml:space="preserve">Mgr. Jaroslava Domabylová </w:t>
      </w:r>
    </w:p>
    <w:p w:rsidR="00EA32B2" w:rsidRPr="00ED6F78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 xml:space="preserve">. G Geografie - 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="001504C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 xml:space="preserve">Mgr. Václava Votíková </w:t>
      </w:r>
      <w:r w:rsidR="00F73E57">
        <w:rPr>
          <w:rFonts w:ascii="Times-Roman" w:hAnsi="Times-Roman" w:cs="Times-Roman"/>
          <w:sz w:val="24"/>
          <w:szCs w:val="24"/>
        </w:rPr>
        <w:tab/>
      </w:r>
      <w:r w:rsidR="00F73E57">
        <w:rPr>
          <w:rFonts w:ascii="Times-Roman" w:hAnsi="Times-Roman" w:cs="Times-Roman"/>
          <w:sz w:val="24"/>
          <w:szCs w:val="24"/>
        </w:rPr>
        <w:tab/>
      </w:r>
      <w:r w:rsidR="00F73E57">
        <w:rPr>
          <w:rFonts w:ascii="Times-Roman" w:hAnsi="Times-Roman" w:cs="Times-Roman"/>
          <w:sz w:val="24"/>
          <w:szCs w:val="24"/>
        </w:rPr>
        <w:tab/>
      </w:r>
      <w:r w:rsidR="00C319E9">
        <w:rPr>
          <w:rFonts w:ascii="Times-Roman" w:hAnsi="Times-Roman" w:cs="Times-Roman"/>
          <w:sz w:val="24"/>
          <w:szCs w:val="24"/>
        </w:rPr>
        <w:t>Bc. Václav Jícha</w:t>
      </w:r>
      <w:r w:rsidRPr="00ED6F78">
        <w:rPr>
          <w:rFonts w:ascii="Times-Roman" w:hAnsi="Times-Roman" w:cs="Times-Roman"/>
          <w:sz w:val="24"/>
          <w:szCs w:val="24"/>
        </w:rPr>
        <w:t xml:space="preserve"> </w:t>
      </w:r>
    </w:p>
    <w:p w:rsidR="00EA32B2" w:rsidRPr="00ED6F78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>. M Matematika -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="001504CA"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Mgr. Lucie Bartůšková</w:t>
      </w:r>
      <w:r w:rsidR="001504CA">
        <w:rPr>
          <w:rFonts w:ascii="Times-Roman" w:hAnsi="Times-Roman" w:cs="Times-Roman"/>
          <w:sz w:val="24"/>
          <w:szCs w:val="24"/>
        </w:rPr>
        <w:tab/>
      </w:r>
      <w:r w:rsidR="001504CA">
        <w:rPr>
          <w:rFonts w:ascii="Times-Roman" w:hAnsi="Times-Roman" w:cs="Times-Roman"/>
          <w:sz w:val="24"/>
          <w:szCs w:val="24"/>
        </w:rPr>
        <w:tab/>
      </w:r>
      <w:r w:rsidR="001504CA">
        <w:rPr>
          <w:rFonts w:ascii="Times-Roman" w:hAnsi="Times-Roman" w:cs="Times-Roman"/>
          <w:sz w:val="24"/>
          <w:szCs w:val="24"/>
        </w:rPr>
        <w:tab/>
        <w:t xml:space="preserve">Mgr. Jiří Motis </w:t>
      </w:r>
      <w:r w:rsidR="001504CA" w:rsidRPr="00ED6F78">
        <w:rPr>
          <w:rFonts w:ascii="Times-Roman" w:hAnsi="Times-Roman" w:cs="Times-Roman"/>
          <w:sz w:val="24"/>
          <w:szCs w:val="24"/>
        </w:rPr>
        <w:t xml:space="preserve"> </w:t>
      </w:r>
    </w:p>
    <w:p w:rsidR="00EA32B2" w:rsidRPr="00ED6F78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>. OSZ Občanský a spole</w:t>
      </w:r>
      <w:r w:rsidRPr="00ED6F78">
        <w:rPr>
          <w:rFonts w:ascii="TTD4t00" w:hAnsi="TTD4t00" w:cs="TTD4t00"/>
          <w:sz w:val="24"/>
          <w:szCs w:val="24"/>
        </w:rPr>
        <w:t>č</w:t>
      </w:r>
      <w:r w:rsidRPr="00ED6F78">
        <w:rPr>
          <w:rFonts w:ascii="Times-Roman" w:hAnsi="Times-Roman" w:cs="Times-Roman"/>
          <w:sz w:val="24"/>
          <w:szCs w:val="24"/>
        </w:rPr>
        <w:t>enskovědní základ – Mgr. Petra Poláková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="00C319E9">
        <w:rPr>
          <w:rFonts w:ascii="Times-Roman" w:hAnsi="Times-Roman" w:cs="Times-Roman"/>
          <w:sz w:val="24"/>
          <w:szCs w:val="24"/>
        </w:rPr>
        <w:t>Mgr. Jana Zelená</w:t>
      </w:r>
      <w:bookmarkStart w:id="0" w:name="_GoBack"/>
      <w:bookmarkEnd w:id="0"/>
    </w:p>
    <w:p w:rsidR="00EA32B2" w:rsidRPr="00ED6F78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 xml:space="preserve">. H Historie </w:t>
      </w:r>
      <w:r>
        <w:rPr>
          <w:rFonts w:ascii="Times-Roman" w:hAnsi="Times-Roman" w:cs="Times-Roman"/>
          <w:sz w:val="24"/>
          <w:szCs w:val="24"/>
        </w:rPr>
        <w:t>-</w:t>
      </w:r>
      <w:r w:rsidRPr="00ED6F78">
        <w:rPr>
          <w:rFonts w:ascii="Times-Roman" w:hAnsi="Times-Roman" w:cs="Times-Roman"/>
          <w:sz w:val="24"/>
          <w:szCs w:val="24"/>
        </w:rPr>
        <w:t xml:space="preserve"> 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  <w:t>Mgr. Bohuslava Karbanová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r w:rsidR="001504CA">
        <w:rPr>
          <w:rFonts w:ascii="Times-Roman" w:hAnsi="Times-Roman" w:cs="Times-Roman"/>
          <w:sz w:val="24"/>
          <w:szCs w:val="24"/>
        </w:rPr>
        <w:tab/>
        <w:t>P</w:t>
      </w:r>
      <w:r w:rsidR="001504CA" w:rsidRPr="00ED6F78">
        <w:rPr>
          <w:rFonts w:ascii="Times-Roman" w:hAnsi="Times-Roman" w:cs="Times-Roman"/>
          <w:sz w:val="24"/>
          <w:szCs w:val="24"/>
        </w:rPr>
        <w:t>aedDr. Ivana Bicanová</w:t>
      </w:r>
    </w:p>
    <w:p w:rsidR="00EA32B2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pr</w:t>
      </w:r>
      <w:proofErr w:type="spellEnd"/>
      <w:r>
        <w:rPr>
          <w:rFonts w:ascii="Times-Roman" w:hAnsi="Times-Roman" w:cs="Times-Roman"/>
          <w:sz w:val="24"/>
          <w:szCs w:val="24"/>
        </w:rPr>
        <w:t>.</w:t>
      </w:r>
      <w:r w:rsidRPr="00ED6F78">
        <w:rPr>
          <w:rFonts w:ascii="Times-Roman" w:hAnsi="Times-Roman" w:cs="Times-Roman"/>
          <w:sz w:val="24"/>
          <w:szCs w:val="24"/>
        </w:rPr>
        <w:t xml:space="preserve"> Aj Anglický jazyk -  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</w:r>
      <w:proofErr w:type="spellStart"/>
      <w:r w:rsidR="001504CA" w:rsidRPr="00ED6F78">
        <w:rPr>
          <w:rFonts w:ascii="Times-Roman" w:hAnsi="Times-Roman" w:cs="Times-Roman"/>
          <w:sz w:val="24"/>
          <w:szCs w:val="24"/>
        </w:rPr>
        <w:t>Mgr.</w:t>
      </w:r>
      <w:r w:rsidR="001504CA">
        <w:rPr>
          <w:rFonts w:ascii="Times-Roman" w:hAnsi="Times-Roman" w:cs="Times-Roman"/>
          <w:sz w:val="24"/>
          <w:szCs w:val="24"/>
        </w:rPr>
        <w:t>Markéta</w:t>
      </w:r>
      <w:proofErr w:type="spellEnd"/>
      <w:r w:rsidR="001504CA">
        <w:rPr>
          <w:rFonts w:ascii="Times-Roman" w:hAnsi="Times-Roman" w:cs="Times-Roman"/>
          <w:sz w:val="24"/>
          <w:szCs w:val="24"/>
        </w:rPr>
        <w:t xml:space="preserve"> Cejthamrová  </w:t>
      </w:r>
      <w:r w:rsidR="001504CA">
        <w:rPr>
          <w:rFonts w:ascii="Times-Roman" w:hAnsi="Times-Roman" w:cs="Times-Roman"/>
          <w:sz w:val="24"/>
          <w:szCs w:val="24"/>
        </w:rPr>
        <w:tab/>
      </w:r>
      <w:r w:rsidR="001504CA">
        <w:rPr>
          <w:rFonts w:ascii="Times-Roman" w:hAnsi="Times-Roman" w:cs="Times-Roman"/>
          <w:sz w:val="24"/>
          <w:szCs w:val="24"/>
        </w:rPr>
        <w:tab/>
      </w:r>
      <w:r w:rsidR="001504CA">
        <w:rPr>
          <w:rFonts w:ascii="Times-Roman" w:hAnsi="Times-Roman" w:cs="Times-Roman"/>
          <w:sz w:val="24"/>
          <w:szCs w:val="24"/>
        </w:rPr>
        <w:tab/>
        <w:t xml:space="preserve">Bc. et </w:t>
      </w:r>
      <w:r w:rsidR="001504CA" w:rsidRPr="00ED6F78">
        <w:rPr>
          <w:rFonts w:ascii="Times-Roman" w:hAnsi="Times-Roman" w:cs="Times-Roman"/>
          <w:sz w:val="24"/>
          <w:szCs w:val="24"/>
        </w:rPr>
        <w:t xml:space="preserve">Mgr. </w:t>
      </w:r>
      <w:r w:rsidR="001504CA">
        <w:rPr>
          <w:rFonts w:ascii="Times-Roman" w:hAnsi="Times-Roman" w:cs="Times-Roman"/>
          <w:sz w:val="24"/>
          <w:szCs w:val="24"/>
        </w:rPr>
        <w:t>Ilona Jůzlová</w:t>
      </w:r>
    </w:p>
    <w:p w:rsidR="003C0CDF" w:rsidRPr="00ED6F78" w:rsidRDefault="003C0CDF" w:rsidP="003C0CDF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pr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>
        <w:rPr>
          <w:rFonts w:ascii="Times-Roman" w:hAnsi="Times-Roman" w:cs="Times-Roman"/>
          <w:sz w:val="24"/>
          <w:szCs w:val="24"/>
        </w:rPr>
        <w:t>Nj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Německý jazyk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Ing. Šárka Zíková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P</w:t>
      </w:r>
      <w:r w:rsidRPr="00ED6F78">
        <w:rPr>
          <w:rFonts w:ascii="Times-Roman" w:hAnsi="Times-Roman" w:cs="Times-Roman"/>
          <w:sz w:val="24"/>
          <w:szCs w:val="24"/>
        </w:rPr>
        <w:t>aedDr. Ivana Bicanová</w:t>
      </w:r>
    </w:p>
    <w:p w:rsidR="00EA32B2" w:rsidRPr="00ED6F78" w:rsidRDefault="008500B3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pr.Ch Chemie-</w:t>
      </w:r>
      <w:r w:rsidR="00EA32B2">
        <w:rPr>
          <w:rFonts w:ascii="Times-Roman" w:hAnsi="Times-Roman" w:cs="Times-Roman"/>
          <w:sz w:val="24"/>
          <w:szCs w:val="24"/>
        </w:rPr>
        <w:tab/>
      </w:r>
      <w:r w:rsidR="00EA32B2">
        <w:rPr>
          <w:rFonts w:ascii="Times-Roman" w:hAnsi="Times-Roman" w:cs="Times-Roman"/>
          <w:sz w:val="24"/>
          <w:szCs w:val="24"/>
        </w:rPr>
        <w:tab/>
      </w:r>
      <w:r w:rsidR="00EA32B2">
        <w:rPr>
          <w:rFonts w:ascii="Times-Roman" w:hAnsi="Times-Roman" w:cs="Times-Roman"/>
          <w:sz w:val="24"/>
          <w:szCs w:val="24"/>
        </w:rPr>
        <w:tab/>
      </w:r>
      <w:r w:rsidR="00EA32B2" w:rsidRPr="00ED6F78">
        <w:rPr>
          <w:rFonts w:ascii="Times-Roman" w:hAnsi="Times-Roman" w:cs="Times-Roman"/>
          <w:sz w:val="24"/>
          <w:szCs w:val="24"/>
        </w:rPr>
        <w:t xml:space="preserve">Mgr. </w:t>
      </w:r>
      <w:r>
        <w:rPr>
          <w:rFonts w:ascii="Times-Roman" w:hAnsi="Times-Roman" w:cs="Times-Roman"/>
          <w:sz w:val="24"/>
          <w:szCs w:val="24"/>
        </w:rPr>
        <w:t>Tereza Andrlová</w:t>
      </w:r>
      <w:r w:rsidR="00EA32B2">
        <w:rPr>
          <w:rFonts w:ascii="Times-Roman" w:hAnsi="Times-Roman" w:cs="Times-Roman"/>
          <w:sz w:val="24"/>
          <w:szCs w:val="24"/>
        </w:rPr>
        <w:tab/>
      </w:r>
      <w:r w:rsidR="00EA32B2">
        <w:rPr>
          <w:rFonts w:ascii="Times-Roman" w:hAnsi="Times-Roman" w:cs="Times-Roman"/>
          <w:sz w:val="24"/>
          <w:szCs w:val="24"/>
        </w:rPr>
        <w:tab/>
      </w:r>
      <w:r w:rsidR="00EA32B2">
        <w:rPr>
          <w:rFonts w:ascii="Times-Roman" w:hAnsi="Times-Roman" w:cs="Times-Roman"/>
          <w:sz w:val="24"/>
          <w:szCs w:val="24"/>
        </w:rPr>
        <w:tab/>
        <w:t xml:space="preserve">Mgr. </w:t>
      </w:r>
      <w:r>
        <w:rPr>
          <w:rFonts w:ascii="Times-Roman" w:hAnsi="Times-Roman" w:cs="Times-Roman"/>
          <w:sz w:val="24"/>
          <w:szCs w:val="24"/>
        </w:rPr>
        <w:t>Lucie Bartůšková</w:t>
      </w:r>
    </w:p>
    <w:p w:rsidR="00EA32B2" w:rsidRPr="00ED6F78" w:rsidRDefault="00EA32B2" w:rsidP="00E83250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 xml:space="preserve">. </w:t>
      </w:r>
      <w:proofErr w:type="spellStart"/>
      <w:r w:rsidRPr="00ED6F78">
        <w:rPr>
          <w:rFonts w:ascii="Times-Roman" w:hAnsi="Times-Roman" w:cs="Times-Roman"/>
          <w:sz w:val="24"/>
          <w:szCs w:val="24"/>
        </w:rPr>
        <w:t>Bi</w:t>
      </w:r>
      <w:proofErr w:type="spellEnd"/>
      <w:r w:rsidRPr="00ED6F78">
        <w:rPr>
          <w:rFonts w:ascii="Times-Roman" w:hAnsi="Times-Roman" w:cs="Times-Roman"/>
          <w:sz w:val="24"/>
          <w:szCs w:val="24"/>
        </w:rPr>
        <w:t xml:space="preserve"> Biologie –</w:t>
      </w:r>
      <w:r w:rsidRPr="00ED6F78">
        <w:rPr>
          <w:rFonts w:ascii="Times-Roman" w:hAnsi="Times-Roman" w:cs="Times-Roman"/>
          <w:sz w:val="24"/>
          <w:szCs w:val="24"/>
        </w:rPr>
        <w:tab/>
        <w:t xml:space="preserve">. </w:t>
      </w:r>
      <w:r w:rsidRPr="00ED6F78">
        <w:rPr>
          <w:rFonts w:ascii="Times-Roman" w:hAnsi="Times-Roman" w:cs="Times-Roman"/>
          <w:sz w:val="24"/>
          <w:szCs w:val="24"/>
        </w:rPr>
        <w:tab/>
      </w:r>
      <w:r w:rsidRPr="00ED6F78">
        <w:rPr>
          <w:rFonts w:ascii="Times-Roman" w:hAnsi="Times-Roman" w:cs="Times-Roman"/>
          <w:sz w:val="24"/>
          <w:szCs w:val="24"/>
        </w:rPr>
        <w:tab/>
        <w:t xml:space="preserve">Mgr. Jindřiška Adámková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 w:rsidR="001504CA" w:rsidRPr="00ED6F78">
        <w:rPr>
          <w:rFonts w:ascii="Times-Roman" w:hAnsi="Times-Roman" w:cs="Times-Roman"/>
          <w:sz w:val="24"/>
          <w:szCs w:val="24"/>
        </w:rPr>
        <w:t xml:space="preserve">Mgr. </w:t>
      </w:r>
      <w:r w:rsidR="001504CA">
        <w:rPr>
          <w:rFonts w:ascii="Times-Roman" w:hAnsi="Times-Roman" w:cs="Times-Roman"/>
          <w:sz w:val="24"/>
          <w:szCs w:val="24"/>
        </w:rPr>
        <w:t>Tereza Andrlová</w:t>
      </w:r>
    </w:p>
    <w:p w:rsidR="000E2D1D" w:rsidRDefault="00EA32B2" w:rsidP="00E83250">
      <w:pPr>
        <w:spacing w:line="240" w:lineRule="auto"/>
        <w:rPr>
          <w:rFonts w:ascii="Times-Roman" w:hAnsi="Times-Roman" w:cs="Times-Roman"/>
          <w:sz w:val="24"/>
          <w:szCs w:val="24"/>
        </w:rPr>
      </w:pPr>
      <w:proofErr w:type="spellStart"/>
      <w:r w:rsidRPr="00ED6F78">
        <w:rPr>
          <w:rFonts w:ascii="Times-Roman" w:hAnsi="Times-Roman" w:cs="Times-Roman"/>
          <w:sz w:val="24"/>
          <w:szCs w:val="24"/>
        </w:rPr>
        <w:t>pr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. IVT Informatika a výpočetní technika  </w:t>
      </w:r>
      <w:r>
        <w:rPr>
          <w:rFonts w:ascii="Times-Roman" w:hAnsi="Times-Roman" w:cs="Times-Roman"/>
          <w:sz w:val="24"/>
          <w:szCs w:val="24"/>
        </w:rPr>
        <w:tab/>
        <w:t>Mgr. Ivan Varga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>Mgr. Jiří Motis</w:t>
      </w:r>
    </w:p>
    <w:sectPr w:rsidR="000E2D1D" w:rsidSect="00EA32B2">
      <w:headerReference w:type="default" r:id="rId6"/>
      <w:pgSz w:w="16838" w:h="11906" w:orient="landscape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00B3" w:rsidRDefault="008500B3" w:rsidP="00AF34CB">
      <w:pPr>
        <w:spacing w:after="0" w:line="240" w:lineRule="auto"/>
      </w:pPr>
      <w:r>
        <w:separator/>
      </w:r>
    </w:p>
  </w:endnote>
  <w:endnote w:type="continuationSeparator" w:id="0">
    <w:p w:rsidR="008500B3" w:rsidRDefault="008500B3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6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D4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00B3" w:rsidRDefault="008500B3" w:rsidP="00AF34CB">
      <w:pPr>
        <w:spacing w:after="0" w:line="240" w:lineRule="auto"/>
      </w:pPr>
      <w:r>
        <w:separator/>
      </w:r>
    </w:p>
  </w:footnote>
  <w:footnote w:type="continuationSeparator" w:id="0">
    <w:p w:rsidR="008500B3" w:rsidRDefault="008500B3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0B3" w:rsidRPr="00AF34CB" w:rsidRDefault="008500B3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8500B3" w:rsidRDefault="008500B3" w:rsidP="007220C4">
    <w:pPr>
      <w:pStyle w:val="Zhlav"/>
      <w:tabs>
        <w:tab w:val="left" w:pos="225"/>
      </w:tabs>
    </w:pPr>
    <w:r>
      <w:tab/>
    </w:r>
    <w:r>
      <w:tab/>
    </w:r>
  </w:p>
  <w:p w:rsidR="008500B3" w:rsidRDefault="008500B3" w:rsidP="007220C4">
    <w:pPr>
      <w:pStyle w:val="Zhlav"/>
      <w:tabs>
        <w:tab w:val="left" w:pos="225"/>
      </w:tabs>
    </w:pPr>
  </w:p>
  <w:p w:rsidR="008500B3" w:rsidRDefault="008500B3" w:rsidP="007220C4">
    <w:pPr>
      <w:pStyle w:val="Zhlav"/>
      <w:tabs>
        <w:tab w:val="left" w:pos="225"/>
      </w:tabs>
    </w:pPr>
  </w:p>
  <w:p w:rsidR="008500B3" w:rsidRDefault="008500B3" w:rsidP="007220C4">
    <w:pPr>
      <w:pStyle w:val="Zhlav"/>
      <w:tabs>
        <w:tab w:val="left" w:pos="225"/>
      </w:tabs>
    </w:pPr>
  </w:p>
  <w:p w:rsidR="008500B3" w:rsidRDefault="008500B3" w:rsidP="007220C4">
    <w:pPr>
      <w:pStyle w:val="Zhlav"/>
      <w:tabs>
        <w:tab w:val="left" w:pos="225"/>
      </w:tabs>
    </w:pPr>
  </w:p>
  <w:p w:rsidR="008500B3" w:rsidRDefault="001504CA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0" b="127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1A6468"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0" b="0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7F9658"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8500B3" w:rsidRPr="00AF34CB" w:rsidRDefault="008500B3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93F"/>
    <w:rsid w:val="00041290"/>
    <w:rsid w:val="000B3C65"/>
    <w:rsid w:val="000E2D1D"/>
    <w:rsid w:val="000E4A5D"/>
    <w:rsid w:val="000F151D"/>
    <w:rsid w:val="00102B6B"/>
    <w:rsid w:val="00114547"/>
    <w:rsid w:val="001504CA"/>
    <w:rsid w:val="00222F90"/>
    <w:rsid w:val="00225358"/>
    <w:rsid w:val="00287E8A"/>
    <w:rsid w:val="002A50A7"/>
    <w:rsid w:val="002F1946"/>
    <w:rsid w:val="00304229"/>
    <w:rsid w:val="003B5CA4"/>
    <w:rsid w:val="003C0CDF"/>
    <w:rsid w:val="0040643F"/>
    <w:rsid w:val="00425F51"/>
    <w:rsid w:val="004A3382"/>
    <w:rsid w:val="004B12EE"/>
    <w:rsid w:val="004E68A1"/>
    <w:rsid w:val="004F3F12"/>
    <w:rsid w:val="0055281B"/>
    <w:rsid w:val="005B7ECF"/>
    <w:rsid w:val="00617744"/>
    <w:rsid w:val="00693C75"/>
    <w:rsid w:val="006E0AF1"/>
    <w:rsid w:val="007006AF"/>
    <w:rsid w:val="007220C4"/>
    <w:rsid w:val="007A493F"/>
    <w:rsid w:val="007C5434"/>
    <w:rsid w:val="007E7A82"/>
    <w:rsid w:val="007F720B"/>
    <w:rsid w:val="00811081"/>
    <w:rsid w:val="00816144"/>
    <w:rsid w:val="0083571C"/>
    <w:rsid w:val="008500B3"/>
    <w:rsid w:val="008565B2"/>
    <w:rsid w:val="008A202F"/>
    <w:rsid w:val="008A5B15"/>
    <w:rsid w:val="008C40A4"/>
    <w:rsid w:val="0091008B"/>
    <w:rsid w:val="009102FD"/>
    <w:rsid w:val="00911180"/>
    <w:rsid w:val="00925484"/>
    <w:rsid w:val="00937280"/>
    <w:rsid w:val="00945B0C"/>
    <w:rsid w:val="00947C5E"/>
    <w:rsid w:val="00963C2F"/>
    <w:rsid w:val="00A3317D"/>
    <w:rsid w:val="00A71EA2"/>
    <w:rsid w:val="00A877EB"/>
    <w:rsid w:val="00AF0878"/>
    <w:rsid w:val="00AF34CB"/>
    <w:rsid w:val="00B02EDF"/>
    <w:rsid w:val="00B3260F"/>
    <w:rsid w:val="00B34360"/>
    <w:rsid w:val="00B46DD4"/>
    <w:rsid w:val="00BA0EE7"/>
    <w:rsid w:val="00C319E9"/>
    <w:rsid w:val="00C67E28"/>
    <w:rsid w:val="00D109E6"/>
    <w:rsid w:val="00D410FF"/>
    <w:rsid w:val="00D77B17"/>
    <w:rsid w:val="00DD5830"/>
    <w:rsid w:val="00E2233E"/>
    <w:rsid w:val="00E3110B"/>
    <w:rsid w:val="00E452CA"/>
    <w:rsid w:val="00E56106"/>
    <w:rsid w:val="00E83250"/>
    <w:rsid w:val="00EA32B2"/>
    <w:rsid w:val="00EA78F6"/>
    <w:rsid w:val="00F73E57"/>
    <w:rsid w:val="00F751CA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47BF6B"/>
  <w15:docId w15:val="{F3ABDD6A-EE8F-40A7-BBF2-E3F744F4C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3571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mba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6</TotalTime>
  <Pages>1</Pages>
  <Words>207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Petra Poláková</cp:lastModifiedBy>
  <cp:revision>7</cp:revision>
  <cp:lastPrinted>2020-04-29T06:55:00Z</cp:lastPrinted>
  <dcterms:created xsi:type="dcterms:W3CDTF">2020-04-29T06:54:00Z</dcterms:created>
  <dcterms:modified xsi:type="dcterms:W3CDTF">2020-05-14T10:15:00Z</dcterms:modified>
</cp:coreProperties>
</file>